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2" w:rsidRDefault="00B402F2" w:rsidP="00B402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6E62">
        <w:rPr>
          <w:rFonts w:ascii="Arial" w:hAnsi="Arial" w:cs="Arial"/>
          <w:b/>
          <w:bCs/>
          <w:sz w:val="32"/>
          <w:szCs w:val="32"/>
        </w:rPr>
        <w:t xml:space="preserve">NARRABUNDAH COLLEGE </w:t>
      </w:r>
    </w:p>
    <w:p w:rsidR="00B402F2" w:rsidRPr="00C46E62" w:rsidRDefault="00B402F2" w:rsidP="00B402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1381B" w:rsidRDefault="00B402F2" w:rsidP="003138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3C88">
        <w:rPr>
          <w:rFonts w:ascii="Arial" w:hAnsi="Arial" w:cs="Arial"/>
          <w:b/>
          <w:bCs/>
          <w:sz w:val="32"/>
          <w:szCs w:val="32"/>
        </w:rPr>
        <w:t xml:space="preserve">LANGUAGES ASSESSMENT RUBRIC </w:t>
      </w:r>
      <w:r w:rsidRPr="00E41138">
        <w:rPr>
          <w:rFonts w:ascii="Arial" w:hAnsi="Arial" w:cs="Arial"/>
          <w:b/>
          <w:bCs/>
          <w:color w:val="FF0000"/>
          <w:sz w:val="32"/>
          <w:szCs w:val="32"/>
        </w:rPr>
        <w:t xml:space="preserve">RESPONDING </w:t>
      </w:r>
      <w:r w:rsidRPr="00B43C88">
        <w:rPr>
          <w:rFonts w:ascii="Arial" w:hAnsi="Arial" w:cs="Arial"/>
          <w:b/>
          <w:bCs/>
          <w:sz w:val="32"/>
          <w:szCs w:val="32"/>
        </w:rPr>
        <w:t>TASKS FOR</w:t>
      </w:r>
    </w:p>
    <w:p w:rsidR="00B402F2" w:rsidRPr="00B43C88" w:rsidRDefault="00B402F2" w:rsidP="003138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41138">
        <w:rPr>
          <w:rFonts w:ascii="Arial" w:hAnsi="Arial" w:cs="Arial"/>
          <w:b/>
          <w:bCs/>
          <w:color w:val="FF0000"/>
          <w:sz w:val="32"/>
          <w:szCs w:val="32"/>
        </w:rPr>
        <w:t xml:space="preserve">YEAR 11 BEGINNING </w:t>
      </w:r>
      <w:proofErr w:type="gramStart"/>
      <w:r w:rsidRPr="00E41138">
        <w:rPr>
          <w:rFonts w:ascii="Arial" w:hAnsi="Arial" w:cs="Arial"/>
          <w:b/>
          <w:bCs/>
          <w:color w:val="FF0000"/>
          <w:sz w:val="32"/>
          <w:szCs w:val="32"/>
        </w:rPr>
        <w:t xml:space="preserve">A </w:t>
      </w:r>
      <w:r w:rsidRPr="00B43C88">
        <w:rPr>
          <w:rFonts w:ascii="Arial" w:hAnsi="Arial" w:cs="Arial"/>
          <w:b/>
          <w:bCs/>
          <w:sz w:val="32"/>
          <w:szCs w:val="32"/>
        </w:rPr>
        <w:t>COURSES</w:t>
      </w:r>
      <w:proofErr w:type="gramEnd"/>
    </w:p>
    <w:p w:rsidR="00B402F2" w:rsidRPr="00E41138" w:rsidRDefault="00B402F2" w:rsidP="00B402F2">
      <w:pPr>
        <w:rPr>
          <w:rFonts w:ascii="Arial" w:hAnsi="Arial" w:cs="Arial"/>
          <w:i/>
          <w:color w:val="336600"/>
          <w:sz w:val="32"/>
          <w:szCs w:val="32"/>
          <w:lang w:eastAsia="ja-JP"/>
        </w:rPr>
      </w:pPr>
      <w:r w:rsidRPr="00B43C88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39"/>
        <w:gridCol w:w="2801"/>
        <w:gridCol w:w="2801"/>
        <w:gridCol w:w="2801"/>
        <w:gridCol w:w="2801"/>
        <w:gridCol w:w="2801"/>
      </w:tblGrid>
      <w:tr w:rsidR="00A87846" w:rsidRPr="004338BA" w:rsidTr="00D63841">
        <w:trPr>
          <w:trHeight w:val="395"/>
        </w:trPr>
        <w:tc>
          <w:tcPr>
            <w:tcW w:w="1239" w:type="dxa"/>
            <w:shd w:val="clear" w:color="auto" w:fill="A6A6A6" w:themeFill="background1" w:themeFillShade="A6"/>
          </w:tcPr>
          <w:p w:rsidR="00B402F2" w:rsidRPr="004338BA" w:rsidRDefault="00B402F2" w:rsidP="00BC6FBE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A87846" w:rsidRPr="004338BA" w:rsidTr="00D63841">
        <w:trPr>
          <w:cantSplit/>
          <w:trHeight w:val="1994"/>
        </w:trPr>
        <w:tc>
          <w:tcPr>
            <w:tcW w:w="1239" w:type="dxa"/>
            <w:textDirection w:val="tbRl"/>
          </w:tcPr>
          <w:p w:rsidR="00B402F2" w:rsidRPr="004338BA" w:rsidRDefault="00B402F2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B402F2" w:rsidRPr="004338BA" w:rsidRDefault="00B402F2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650EEE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Accurately </w:t>
            </w:r>
            <w:r w:rsidR="00D14544" w:rsidRPr="00D14544">
              <w:rPr>
                <w:rFonts w:ascii="Arial" w:hAnsi="Arial" w:cs="Arial"/>
                <w:sz w:val="18"/>
                <w:szCs w:val="18"/>
                <w:lang w:eastAsia="ja-JP"/>
              </w:rPr>
              <w:t>explains language and culture in context</w:t>
            </w:r>
            <w:r w:rsidR="000D38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</w:t>
            </w:r>
          </w:p>
          <w:p w:rsidR="008E062B" w:rsidRDefault="008E062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63841" w:rsidP="00D6384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clearly </w:t>
            </w:r>
            <w:r w:rsidR="00D14544" w:rsidRPr="00D14544">
              <w:rPr>
                <w:rFonts w:ascii="Arial" w:hAnsi="Arial" w:cs="Arial"/>
                <w:sz w:val="18"/>
                <w:szCs w:val="18"/>
                <w:lang w:eastAsia="ja-JP"/>
              </w:rPr>
              <w:t>explains</w:t>
            </w:r>
            <w:r w:rsidR="00650EE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FE37F4"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D14544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nterconnections between own beliefs and practices, and ideas </w:t>
            </w:r>
            <w:r w:rsidR="00FE37F4"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="00D14544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epresented or expressed in </w:t>
            </w:r>
            <w:r w:rsidR="000D38C8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</w:t>
            </w:r>
            <w:r w:rsidR="00D14544"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describes language and culture in familiar contexts</w:t>
            </w:r>
            <w:r w:rsidR="008E062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FE37F4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describes</w:t>
            </w:r>
            <w:r w:rsid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some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interconnections between own beliefs and practices represented or expressed in </w:t>
            </w:r>
            <w:r w:rsid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language and culture in familiar contexts</w:t>
            </w:r>
            <w:r w:rsidR="008E062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 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interconne</w:t>
            </w:r>
            <w:r w:rsidR="008E062B">
              <w:rPr>
                <w:rFonts w:ascii="Arial" w:hAnsi="Arial" w:cs="Arial"/>
                <w:sz w:val="18"/>
                <w:szCs w:val="18"/>
                <w:lang w:eastAsia="ja-JP"/>
              </w:rPr>
              <w:t xml:space="preserve">ctions between own beliefs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practices represented or expressed in </w:t>
            </w:r>
            <w:r w:rsidR="00FE37F4"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some language and culture in familiar contexts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E37F4" w:rsidRDefault="00FE37F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FE37F4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some interconnections between own beliefs and practices represented or expressed</w:t>
            </w:r>
            <w:r w:rsid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FE37F4"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minimal features of language and culture </w:t>
            </w:r>
          </w:p>
          <w:p w:rsidR="00D63841" w:rsidRDefault="00D63841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63841" w:rsidRDefault="00D63841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A8784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little or no interconnections between own beliefs and practices </w:t>
            </w:r>
            <w:r w:rsidR="008E062B"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epresented or expressed in </w:t>
            </w:r>
            <w:r w:rsidR="00FE37F4" w:rsidRP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texts </w:t>
            </w:r>
          </w:p>
          <w:p w:rsidR="00AA0CD4" w:rsidRPr="0065100D" w:rsidRDefault="00AA0CD4" w:rsidP="00A8784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87846" w:rsidRPr="004338BA" w:rsidTr="00D63841">
        <w:trPr>
          <w:cantSplit/>
          <w:trHeight w:val="2110"/>
        </w:trPr>
        <w:tc>
          <w:tcPr>
            <w:tcW w:w="1239" w:type="dxa"/>
            <w:textDirection w:val="tbRl"/>
          </w:tcPr>
          <w:p w:rsidR="00B402F2" w:rsidRPr="004338BA" w:rsidRDefault="00B402F2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B402F2" w:rsidRPr="004338BA" w:rsidRDefault="00B402F2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breadth in the treatment of familiar topics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showing relevance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conventions of rehearsed texts to represent ideas appropriate to audience and purpose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B0429" w:rsidRDefault="005B0429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A87846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uses accurate language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 variety of vocabulary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correct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grammar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punctuation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texts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some breadth in the treatment of familiar topics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showing relevance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conventions of rehearsed texts to represent experiences appropriate to audience or purpose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9B59CC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D6384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a range of vocabulary and grammar with accuracy 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knowledge of the topic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1381B">
              <w:rPr>
                <w:rFonts w:ascii="Arial" w:hAnsi="Arial" w:cs="Arial"/>
                <w:sz w:val="18"/>
                <w:szCs w:val="18"/>
                <w:lang w:eastAsia="ja-JP"/>
              </w:rPr>
              <w:t>showing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some relevance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some conventions of rehearsed texts to represent experiences appropriate to audience or purpose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9B59CC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5B1CF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familiar grammar and vocabulary with </w:t>
            </w:r>
            <w:r w:rsidR="00D63841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accuracy in response to spoken, visual and written texts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some knowledge of the topic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few conventions of rehearsed texts to represent experiences appropriate to audience or purpose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9B59CC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90748F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</w:t>
            </w:r>
            <w:r w:rsidR="0090748F">
              <w:rPr>
                <w:rFonts w:ascii="Arial" w:hAnsi="Arial" w:cs="Arial"/>
                <w:sz w:val="18"/>
                <w:szCs w:val="18"/>
                <w:lang w:eastAsia="ja-JP"/>
              </w:rPr>
              <w:t xml:space="preserve">well-rehearsed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grammar and vocabulary </w:t>
            </w:r>
            <w:r w:rsidR="0090748F">
              <w:rPr>
                <w:rFonts w:ascii="Arial" w:hAnsi="Arial" w:cs="Arial"/>
                <w:sz w:val="18"/>
                <w:szCs w:val="18"/>
                <w:lang w:eastAsia="ja-JP"/>
              </w:rPr>
              <w:t xml:space="preserve">with some </w:t>
            </w:r>
            <w:r w:rsidR="0090748F" w:rsidRPr="0090748F"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accuracy in response to spoken, visual and written texts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02F2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minimal knowledge of the topic</w:t>
            </w: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Default="00D14544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limited or no conventions of texts</w:t>
            </w:r>
            <w:r w:rsid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9B59CC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response to </w:t>
            </w:r>
            <w:r w:rsidR="00A87846"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7846" w:rsidRDefault="00A87846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90748F" w:rsidRDefault="0090748F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14544" w:rsidRPr="0065100D" w:rsidRDefault="00D14544" w:rsidP="005B1CF7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displays limited </w:t>
            </w:r>
            <w:r w:rsidR="0090748F">
              <w:rPr>
                <w:rFonts w:ascii="Arial" w:hAnsi="Arial" w:cs="Arial"/>
                <w:sz w:val="18"/>
                <w:szCs w:val="18"/>
                <w:lang w:eastAsia="ja-JP"/>
              </w:rPr>
              <w:t>vocabulary and/</w:t>
            </w:r>
            <w:r w:rsidR="005B1CF7">
              <w:rPr>
                <w:rFonts w:ascii="Arial" w:hAnsi="Arial" w:cs="Arial"/>
                <w:sz w:val="18"/>
                <w:szCs w:val="18"/>
                <w:lang w:eastAsia="ja-JP"/>
              </w:rPr>
              <w:t>or</w:t>
            </w:r>
            <w:r w:rsidR="0090748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grammar </w:t>
            </w:r>
            <w:r w:rsidR="0090748F" w:rsidRPr="0090748F">
              <w:rPr>
                <w:rFonts w:ascii="Arial" w:hAnsi="Arial" w:cs="Arial"/>
                <w:sz w:val="18"/>
                <w:szCs w:val="18"/>
                <w:lang w:eastAsia="ja-JP"/>
              </w:rPr>
              <w:t>in response to spoken, visual and written texts</w:t>
            </w:r>
          </w:p>
        </w:tc>
      </w:tr>
    </w:tbl>
    <w:p w:rsidR="00B402F2" w:rsidRPr="00B606F2" w:rsidRDefault="00B402F2" w:rsidP="00B402F2">
      <w:pPr>
        <w:rPr>
          <w:sz w:val="16"/>
          <w:szCs w:val="16"/>
        </w:rPr>
      </w:pPr>
    </w:p>
    <w:p w:rsidR="00B402F2" w:rsidRDefault="00B402F2" w:rsidP="00B402F2"/>
    <w:p w:rsidR="00B402F2" w:rsidRDefault="00B402F2" w:rsidP="00B402F2"/>
    <w:p w:rsidR="0031381B" w:rsidRDefault="0031381B" w:rsidP="00B402F2"/>
    <w:p w:rsidR="0031381B" w:rsidRDefault="0031381B" w:rsidP="00B402F2"/>
    <w:p w:rsidR="0031381B" w:rsidRDefault="0031381B" w:rsidP="00B402F2"/>
    <w:p w:rsidR="0031381B" w:rsidRDefault="0031381B" w:rsidP="00B402F2"/>
    <w:p w:rsidR="0031381B" w:rsidRDefault="0031381B" w:rsidP="00B402F2">
      <w:bookmarkStart w:id="0" w:name="_GoBack"/>
      <w:bookmarkEnd w:id="0"/>
    </w:p>
    <w:p w:rsidR="00B402F2" w:rsidRDefault="00B402F2" w:rsidP="00B402F2"/>
    <w:p w:rsidR="00B402F2" w:rsidRDefault="00B402F2" w:rsidP="00B402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6299">
        <w:rPr>
          <w:rFonts w:ascii="Arial" w:hAnsi="Arial" w:cs="Arial"/>
          <w:b/>
          <w:bCs/>
          <w:sz w:val="32"/>
          <w:szCs w:val="32"/>
        </w:rPr>
        <w:t>NARRABUNDAH COLLEGE</w:t>
      </w:r>
    </w:p>
    <w:p w:rsidR="00B402F2" w:rsidRPr="00BA273C" w:rsidRDefault="00B402F2" w:rsidP="00B402F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381B" w:rsidRDefault="00B402F2" w:rsidP="00B402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3C88">
        <w:rPr>
          <w:rFonts w:ascii="Arial" w:hAnsi="Arial" w:cs="Arial"/>
          <w:b/>
          <w:bCs/>
          <w:sz w:val="32"/>
          <w:szCs w:val="32"/>
        </w:rPr>
        <w:t xml:space="preserve">LANGUAGES ASSESSMENT RUBRIC </w:t>
      </w:r>
      <w:r w:rsidRPr="00E41138">
        <w:rPr>
          <w:rFonts w:ascii="Arial" w:hAnsi="Arial" w:cs="Arial"/>
          <w:b/>
          <w:bCs/>
          <w:color w:val="7030A0"/>
          <w:sz w:val="32"/>
          <w:szCs w:val="32"/>
        </w:rPr>
        <w:t xml:space="preserve">RESPONDING </w:t>
      </w:r>
      <w:r w:rsidRPr="00B43C88">
        <w:rPr>
          <w:rFonts w:ascii="Arial" w:hAnsi="Arial" w:cs="Arial"/>
          <w:b/>
          <w:bCs/>
          <w:sz w:val="32"/>
          <w:szCs w:val="32"/>
        </w:rPr>
        <w:t xml:space="preserve">TASKS </w:t>
      </w:r>
    </w:p>
    <w:p w:rsidR="00B402F2" w:rsidRPr="00B43C88" w:rsidRDefault="00B402F2" w:rsidP="00B402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3C88">
        <w:rPr>
          <w:rFonts w:ascii="Arial" w:hAnsi="Arial" w:cs="Arial"/>
          <w:b/>
          <w:bCs/>
          <w:sz w:val="32"/>
          <w:szCs w:val="32"/>
        </w:rPr>
        <w:t xml:space="preserve">FOR </w:t>
      </w:r>
      <w:r w:rsidRPr="00E41138">
        <w:rPr>
          <w:rFonts w:ascii="Arial" w:hAnsi="Arial" w:cs="Arial"/>
          <w:b/>
          <w:bCs/>
          <w:color w:val="7030A0"/>
          <w:sz w:val="32"/>
          <w:szCs w:val="32"/>
        </w:rPr>
        <w:t xml:space="preserve">YEAR 12 BEGINNING A </w:t>
      </w:r>
      <w:r w:rsidRPr="00B43C88">
        <w:rPr>
          <w:rFonts w:ascii="Arial" w:hAnsi="Arial" w:cs="Arial"/>
          <w:b/>
          <w:bCs/>
          <w:sz w:val="32"/>
          <w:szCs w:val="32"/>
        </w:rPr>
        <w:t xml:space="preserve">COURSES </w:t>
      </w:r>
    </w:p>
    <w:p w:rsidR="00B402F2" w:rsidRPr="00BA273C" w:rsidRDefault="00B402F2" w:rsidP="00B402F2">
      <w:pPr>
        <w:rPr>
          <w:rFonts w:ascii="Arial" w:hAnsi="Arial" w:cs="Arial"/>
          <w:i/>
          <w:sz w:val="24"/>
          <w:szCs w:val="24"/>
          <w:lang w:eastAsia="ja-JP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39"/>
        <w:gridCol w:w="2801"/>
        <w:gridCol w:w="2801"/>
        <w:gridCol w:w="2801"/>
        <w:gridCol w:w="2801"/>
        <w:gridCol w:w="2801"/>
      </w:tblGrid>
      <w:tr w:rsidR="0031381B" w:rsidRPr="00CC3F65" w:rsidTr="00427A2A">
        <w:trPr>
          <w:trHeight w:val="395"/>
        </w:trPr>
        <w:tc>
          <w:tcPr>
            <w:tcW w:w="1249" w:type="dxa"/>
            <w:shd w:val="clear" w:color="auto" w:fill="A6A6A6" w:themeFill="background1" w:themeFillShade="A6"/>
          </w:tcPr>
          <w:p w:rsidR="00B402F2" w:rsidRPr="004338BA" w:rsidRDefault="00B402F2" w:rsidP="00BC6FBE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B402F2" w:rsidRPr="004338BA" w:rsidRDefault="00B402F2" w:rsidP="00BC6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31381B" w:rsidRPr="00CC3F65" w:rsidTr="00583F37">
        <w:trPr>
          <w:cantSplit/>
          <w:trHeight w:val="1906"/>
        </w:trPr>
        <w:tc>
          <w:tcPr>
            <w:tcW w:w="1276" w:type="dxa"/>
            <w:textDirection w:val="tbRl"/>
          </w:tcPr>
          <w:p w:rsidR="0031381B" w:rsidRPr="004338BA" w:rsidRDefault="0031381B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31381B" w:rsidRPr="004338BA" w:rsidRDefault="0031381B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2021E0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 w:rsidR="00DD6371">
              <w:rPr>
                <w:rFonts w:ascii="Arial" w:hAnsi="Arial" w:cs="Arial"/>
                <w:sz w:val="18"/>
                <w:szCs w:val="18"/>
                <w:lang w:eastAsia="ja-JP"/>
              </w:rPr>
              <w:t>nalyse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  <w:r w:rsidR="0031381B" w:rsidRPr="0031381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culture 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>with consistency</w:t>
            </w:r>
            <w:r w:rsidR="002D5D39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 familiar contexts</w:t>
            </w:r>
            <w:r w:rsidR="0031381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2D5D3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explains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nterconnections between own beliefs and practices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accuracy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and ideas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epresented or expressed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DD6371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explains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language and culture 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with coherence 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 familiar contexts</w:t>
            </w:r>
            <w:r w:rsidR="0031381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2D5D3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describes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some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interconnections between own beliefs and practices represented or expressed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coherence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DD6371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desc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ibes</w:t>
            </w:r>
            <w:r w:rsidR="0031381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language and culture </w:t>
            </w:r>
            <w:r w:rsidR="0031381B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 familiar contexts</w:t>
            </w:r>
            <w:r w:rsidR="0031381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sensitivity 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2D5D3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interconne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ctions between own beliefs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practices represented or expressed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  <w:r w:rsidR="002D5D3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some language and culture in familiar contexts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some interconnections between own beliefs and practices represented or expressed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minimal features of language and culture in familiar contexts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little or no interconnections between own beliefs and practices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epresented or expressed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texts </w:t>
            </w:r>
          </w:p>
          <w:p w:rsidR="00583F37" w:rsidRPr="0065100D" w:rsidRDefault="00583F37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31381B" w:rsidRPr="00CC3F65" w:rsidTr="0031381B">
        <w:trPr>
          <w:cantSplit/>
          <w:trHeight w:val="2110"/>
        </w:trPr>
        <w:tc>
          <w:tcPr>
            <w:tcW w:w="1249" w:type="dxa"/>
            <w:textDirection w:val="tbRl"/>
          </w:tcPr>
          <w:p w:rsidR="0031381B" w:rsidRPr="004338BA" w:rsidRDefault="0031381B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  <w:p w:rsidR="0031381B" w:rsidRPr="004338BA" w:rsidRDefault="0031381B" w:rsidP="00BC6FBE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produces texts displaying breadth in the treatment of familiar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relevant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topics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228F9" w:rsidRDefault="007228F9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texts to represent ideas appropriate to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audience and purpose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response to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1F4E5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uses accurate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fluency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 variety of vocabulary</w:t>
            </w:r>
            <w:r w:rsidR="001F4E5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correct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grammar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response to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spoken, visual and written texts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produces texts displaying some breadth in the treatment of familiar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some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relevant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topics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conventions of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familiar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to represent experiences appropriate to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the audience or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purpose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>in response to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1F4E5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a range of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familiar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vocabulary</w:t>
            </w:r>
            <w:r w:rsidR="001F4E5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grammar with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1F4E5C">
              <w:rPr>
                <w:rFonts w:ascii="Arial" w:hAnsi="Arial" w:cs="Arial"/>
                <w:sz w:val="18"/>
                <w:szCs w:val="18"/>
                <w:lang w:eastAsia="ja-JP"/>
              </w:rPr>
              <w:t>corrections to be made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response to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knowledge of the topic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some conventions of rehearsed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familiar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texts to represent experiences appropriate to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audience or purpose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response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>to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1F4E5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familiar </w:t>
            </w:r>
            <w:r w:rsidR="001F4E5C">
              <w:rPr>
                <w:rFonts w:ascii="Arial" w:hAnsi="Arial" w:cs="Arial"/>
                <w:sz w:val="18"/>
                <w:szCs w:val="18"/>
                <w:lang w:eastAsia="ja-JP"/>
              </w:rPr>
              <w:t xml:space="preserve">vocabulary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grammar with </w:t>
            </w:r>
            <w:r w:rsidR="001F4E5C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accuracy in response to spoken, visual and written texts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some knowledge of the topic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applies few conventions of rehearsed texts to represent experiences appropriate to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audience or purpose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>in response to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88296E" w:rsidRDefault="0088296E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well-rehearsed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grammar and vocabulary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with some </w:t>
            </w:r>
            <w:r w:rsidRPr="0090748F"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accuracy in response to spoken, visual and written texts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produces texts displaying minimal knowledge of the topic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applies limited or no conventions of 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88296E">
              <w:rPr>
                <w:rFonts w:ascii="Arial" w:hAnsi="Arial" w:cs="Arial"/>
                <w:sz w:val="18"/>
                <w:szCs w:val="18"/>
                <w:lang w:eastAsia="ja-JP"/>
              </w:rPr>
              <w:t>in response to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A87846">
              <w:rPr>
                <w:rFonts w:ascii="Arial" w:hAnsi="Arial" w:cs="Arial"/>
                <w:sz w:val="18"/>
                <w:szCs w:val="18"/>
                <w:lang w:eastAsia="ja-JP"/>
              </w:rPr>
              <w:t>spoken, visual and written texts</w:t>
            </w: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Default="0031381B" w:rsidP="00BC6FB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1381B" w:rsidRPr="0065100D" w:rsidRDefault="0031381B" w:rsidP="0088296E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displays limited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vocabulary </w:t>
            </w:r>
            <w:r w:rsidR="007228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and/or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accuracy in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grammar </w:t>
            </w:r>
            <w:r w:rsidRPr="0090748F">
              <w:rPr>
                <w:rFonts w:ascii="Arial" w:hAnsi="Arial" w:cs="Arial"/>
                <w:sz w:val="18"/>
                <w:szCs w:val="18"/>
                <w:lang w:eastAsia="ja-JP"/>
              </w:rPr>
              <w:t>in response to spoken, visual and written texts</w:t>
            </w:r>
          </w:p>
        </w:tc>
      </w:tr>
    </w:tbl>
    <w:p w:rsidR="00B402F2" w:rsidRDefault="00B402F2" w:rsidP="00B402F2"/>
    <w:p w:rsidR="004D5B59" w:rsidRDefault="004D5B59"/>
    <w:p w:rsidR="00B402F2" w:rsidRDefault="00B402F2"/>
    <w:p w:rsidR="00B402F2" w:rsidRDefault="00B402F2"/>
    <w:p w:rsidR="00B402F2" w:rsidRDefault="00B402F2"/>
    <w:p w:rsidR="00B402F2" w:rsidRDefault="00B402F2"/>
    <w:sectPr w:rsidR="00B402F2" w:rsidSect="00B402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69" w:rsidRDefault="00D90569" w:rsidP="00DD6371">
      <w:r>
        <w:separator/>
      </w:r>
    </w:p>
  </w:endnote>
  <w:endnote w:type="continuationSeparator" w:id="0">
    <w:p w:rsidR="00D90569" w:rsidRDefault="00D90569" w:rsidP="00DD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69" w:rsidRDefault="00D90569" w:rsidP="00DD6371">
      <w:r>
        <w:separator/>
      </w:r>
    </w:p>
  </w:footnote>
  <w:footnote w:type="continuationSeparator" w:id="0">
    <w:p w:rsidR="00D90569" w:rsidRDefault="00D90569" w:rsidP="00DD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BE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2"/>
    <w:rsid w:val="000D38C8"/>
    <w:rsid w:val="001F4E5C"/>
    <w:rsid w:val="002021E0"/>
    <w:rsid w:val="00232ACE"/>
    <w:rsid w:val="002D5D39"/>
    <w:rsid w:val="002F0717"/>
    <w:rsid w:val="0031381B"/>
    <w:rsid w:val="00427A2A"/>
    <w:rsid w:val="004D5B59"/>
    <w:rsid w:val="00583F37"/>
    <w:rsid w:val="005B0429"/>
    <w:rsid w:val="005B1CF7"/>
    <w:rsid w:val="00631B59"/>
    <w:rsid w:val="00650EEE"/>
    <w:rsid w:val="007228F9"/>
    <w:rsid w:val="00781E1E"/>
    <w:rsid w:val="007F6429"/>
    <w:rsid w:val="0088296E"/>
    <w:rsid w:val="008E062B"/>
    <w:rsid w:val="0090748F"/>
    <w:rsid w:val="009B59CC"/>
    <w:rsid w:val="009E1ACE"/>
    <w:rsid w:val="00A87846"/>
    <w:rsid w:val="00A953B1"/>
    <w:rsid w:val="00AA0CD4"/>
    <w:rsid w:val="00B402F2"/>
    <w:rsid w:val="00D051C2"/>
    <w:rsid w:val="00D14544"/>
    <w:rsid w:val="00D63841"/>
    <w:rsid w:val="00D90569"/>
    <w:rsid w:val="00DD6371"/>
    <w:rsid w:val="00E41138"/>
    <w:rsid w:val="00EF1403"/>
    <w:rsid w:val="00FC38CF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Arial"/>
        <w:color w:val="111111"/>
        <w:sz w:val="24"/>
        <w:szCs w:val="24"/>
        <w:lang w:val="en-AU" w:eastAsia="zh-CN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F2"/>
    <w:pPr>
      <w:ind w:left="0" w:firstLine="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D6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71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6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71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2A"/>
    <w:rPr>
      <w:rFonts w:ascii="Tahoma" w:hAnsi="Tahoma" w:cs="Tahoma"/>
      <w:color w:val="auto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Arial"/>
        <w:color w:val="111111"/>
        <w:sz w:val="24"/>
        <w:szCs w:val="24"/>
        <w:lang w:val="en-AU" w:eastAsia="zh-CN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F2"/>
    <w:pPr>
      <w:ind w:left="0" w:firstLine="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D6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71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6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71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2A"/>
    <w:rPr>
      <w:rFonts w:ascii="Tahoma" w:hAnsi="Tahoma" w:cs="Tahoma"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89B3-2B20-43D7-9DB6-A2850AC3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Shino</dc:creator>
  <cp:lastModifiedBy>Shino, Miyuki</cp:lastModifiedBy>
  <cp:revision>5</cp:revision>
  <cp:lastPrinted>2015-03-15T01:52:00Z</cp:lastPrinted>
  <dcterms:created xsi:type="dcterms:W3CDTF">2015-05-25T01:41:00Z</dcterms:created>
  <dcterms:modified xsi:type="dcterms:W3CDTF">2015-05-26T06:59:00Z</dcterms:modified>
</cp:coreProperties>
</file>